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  <w:t>附件：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bookmark27"/>
      <w:bookmarkStart w:id="1" w:name="bookmark26"/>
      <w:bookmarkStart w:id="2" w:name="bookmark28"/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融资租赁行业涉税实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z w:val="36"/>
          <w:szCs w:val="36"/>
        </w:rPr>
        <w:t>培训报名表</w:t>
      </w:r>
      <w:bookmarkEnd w:id="0"/>
      <w:bookmarkEnd w:id="1"/>
      <w:bookmarkEnd w:id="2"/>
    </w:p>
    <w:tbl>
      <w:tblPr>
        <w:tblStyle w:val="2"/>
        <w:tblW w:w="920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6"/>
        <w:gridCol w:w="1699"/>
        <w:gridCol w:w="1363"/>
        <w:gridCol w:w="2035"/>
        <w:gridCol w:w="25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exac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企业名称</w:t>
            </w:r>
          </w:p>
        </w:tc>
        <w:tc>
          <w:tcPr>
            <w:tcW w:w="76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别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务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手机号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8" w:hRule="exact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开票信息</w:t>
            </w:r>
          </w:p>
        </w:tc>
        <w:tc>
          <w:tcPr>
            <w:tcW w:w="7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专票        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普票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1" w:hRule="exact"/>
        </w:trPr>
        <w:tc>
          <w:tcPr>
            <w:tcW w:w="154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76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名称：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税号：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地址：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电话：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开户银行：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银行账号：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接收电子发票邮箱：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9" w:hRule="exact"/>
        </w:trPr>
        <w:tc>
          <w:tcPr>
            <w:tcW w:w="4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收款帐号信息：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收款名称：浙江省租赁业协会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银行账号：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3310 6614 0018 1701 40293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开户行：交通银行杭大路支行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/>
              <w:keepLines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注：1、请付款后联系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褚兰芬0571-86792513  18167193173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以确保为您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保留名额！</w:t>
            </w:r>
          </w:p>
          <w:p>
            <w:pPr>
              <w:pStyle w:val="7"/>
              <w:keepNext/>
              <w:keepLines/>
              <w:widowControl w:val="0"/>
              <w:shd w:val="clear" w:color="auto" w:fill="auto"/>
              <w:bidi w:val="0"/>
              <w:spacing w:before="0" w:line="240" w:lineRule="auto"/>
              <w:ind w:righ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</w:rPr>
              <w:t>2、报名回执请发送至协会邮箱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HYPERLINK "mailto:zjleasing@sina.cno"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zjleasing@sina.cn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vertAlign w:val="subscript"/>
                <w:lang w:val="en-US" w:eastAsia="en-US" w:bidi="en-US"/>
              </w:rPr>
              <w:t>o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end"/>
            </w:r>
          </w:p>
          <w:p>
            <w:pPr>
              <w:pStyle w:val="7"/>
              <w:keepNext/>
              <w:keepLines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630"/>
              </w:tabs>
              <w:bidi w:val="0"/>
              <w:spacing w:before="0" w:after="0" w:line="859" w:lineRule="exact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180"/>
      <w:jc w:val="center"/>
      <w:outlineLvl w:val="1"/>
    </w:pPr>
    <w:rPr>
      <w:rFonts w:ascii="MingLiU" w:hAnsi="MingLiU" w:eastAsia="MingLiU" w:cs="MingLiU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Heading #3|1"/>
    <w:basedOn w:val="1"/>
    <w:qFormat/>
    <w:uiPriority w:val="0"/>
    <w:pPr>
      <w:widowControl w:val="0"/>
      <w:shd w:val="clear" w:color="auto" w:fill="auto"/>
      <w:spacing w:after="300"/>
      <w:outlineLvl w:val="2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2021-04-13T06:15:26Z</dcterms:created>
  <dc:creator>Caiwu</dc:creator>
  <cp:lastModifiedBy>兰儿</cp:lastModifiedBy>
  <dcterms:modified xsi:type="dcterms:W3CDTF">2021-04-13T06:15:30Z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7DC59A7890F14D4780938378F6562C01</vt:lpwstr>
  </property>
</Properties>
</file>